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2F" w:rsidRDefault="00F527E0" w:rsidP="00F7592F">
      <w:pPr>
        <w:pStyle w:val="1"/>
        <w:spacing w:before="0" w:beforeAutospacing="0" w:after="0" w:afterAutospacing="0" w:line="450" w:lineRule="atLeast"/>
        <w:jc w:val="center"/>
        <w:rPr>
          <w:bCs w:val="0"/>
          <w:color w:val="000000"/>
          <w:sz w:val="28"/>
          <w:szCs w:val="28"/>
        </w:rPr>
      </w:pPr>
      <w:r w:rsidRPr="00F7592F">
        <w:rPr>
          <w:bCs w:val="0"/>
          <w:color w:val="000000"/>
          <w:sz w:val="28"/>
          <w:szCs w:val="28"/>
        </w:rPr>
        <w:t>Разработана интерактивная образовательная программа</w:t>
      </w:r>
    </w:p>
    <w:p w:rsidR="00F527E0" w:rsidRPr="00F7592F" w:rsidRDefault="00F527E0" w:rsidP="00F7592F">
      <w:pPr>
        <w:pStyle w:val="1"/>
        <w:spacing w:before="0" w:beforeAutospacing="0" w:after="0" w:afterAutospacing="0" w:line="450" w:lineRule="atLeast"/>
        <w:jc w:val="center"/>
        <w:rPr>
          <w:bCs w:val="0"/>
          <w:color w:val="000000"/>
          <w:sz w:val="28"/>
          <w:szCs w:val="28"/>
        </w:rPr>
      </w:pPr>
      <w:r w:rsidRPr="00F7592F">
        <w:rPr>
          <w:bCs w:val="0"/>
          <w:color w:val="000000"/>
          <w:sz w:val="28"/>
          <w:szCs w:val="28"/>
        </w:rPr>
        <w:t xml:space="preserve"> «Дорога без опасности»</w:t>
      </w:r>
    </w:p>
    <w:p w:rsidR="00985B21" w:rsidRPr="00F7592F" w:rsidRDefault="00985B21" w:rsidP="00985B21">
      <w:pPr>
        <w:pStyle w:val="1"/>
        <w:spacing w:before="150" w:beforeAutospacing="0" w:after="0" w:afterAutospacing="0" w:line="45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F527E0" w:rsidRDefault="00F527E0" w:rsidP="00985B21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200650" cy="2543175"/>
            <wp:effectExtent l="19050" t="0" r="0" b="0"/>
            <wp:docPr id="2" name="Рисунок 2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2F" w:rsidRPr="00F7592F" w:rsidRDefault="00F7592F" w:rsidP="00985B2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Запустилась платформа научно-методического контента «Дорога без опасности».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«Дорога без опасности» содержит электронные образовательные ресурсы по обучению детей и их родителей безопасному дорожному движению. Портал включает в себя раздел для детей, родителей,  педагогов и воспитателей. На сайте есть также новостной раздел и блок с нормативной документацией.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«Дорога без опасности» создана для профилактики и создания эффективной формы работы по формированию у детей модели безопасного поведения на дороге и предотвращению дорожно-транспортных происшествий.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На портале информация представлена в различных форматах: электронные образовательные ресурсы, аудио, видео, изображения, инфографика, презентации, тесты и тексты. Портал будет постоянно пополняться и обновляться.</w:t>
      </w:r>
      <w:r w:rsidRPr="00985B21">
        <w:rPr>
          <w:noProof/>
          <w:color w:val="000000"/>
          <w:sz w:val="28"/>
          <w:szCs w:val="28"/>
        </w:rPr>
        <w:t xml:space="preserve"> 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Проект разработан в целях профилактики детского дорожно-транспортного травматизма.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>Актуальность проекта в необходимости повышения степени информированности детей о безопасных формах участия в дорожном движении. Создатели проекта считают необходимым формировать у детей устойчивые навыки безопасного поведения в процессе дорожного движения.</w:t>
      </w:r>
      <w:r w:rsidR="00985B21" w:rsidRPr="00985B21">
        <w:rPr>
          <w:sz w:val="28"/>
          <w:szCs w:val="28"/>
        </w:rPr>
        <w:t xml:space="preserve"> </w:t>
      </w:r>
    </w:p>
    <w:p w:rsidR="00F527E0" w:rsidRPr="00985B21" w:rsidRDefault="00F527E0" w:rsidP="00985B2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B21">
        <w:rPr>
          <w:color w:val="000000"/>
          <w:sz w:val="28"/>
          <w:szCs w:val="28"/>
        </w:rPr>
        <w:t xml:space="preserve">Проект был выполнен ФГАУ ГНИИ ИТТ "Информика" в рамках государственного контракта с Министерством образования и науки России. Портал </w:t>
      </w:r>
      <w:r w:rsidR="00F7592F">
        <w:rPr>
          <w:color w:val="000000"/>
          <w:sz w:val="28"/>
          <w:szCs w:val="28"/>
        </w:rPr>
        <w:t xml:space="preserve"> </w:t>
      </w:r>
      <w:r w:rsidRPr="00985B21">
        <w:rPr>
          <w:color w:val="000000"/>
          <w:sz w:val="28"/>
          <w:szCs w:val="28"/>
        </w:rPr>
        <w:t xml:space="preserve">доступен по электронному адресу </w:t>
      </w:r>
      <w:r w:rsidR="00985B21" w:rsidRPr="00985B21">
        <w:rPr>
          <w:color w:val="365F91" w:themeColor="accent1" w:themeShade="BF"/>
          <w:sz w:val="28"/>
          <w:szCs w:val="28"/>
        </w:rPr>
        <w:t>http://bdd-eor.edu.ru</w:t>
      </w:r>
    </w:p>
    <w:sectPr w:rsidR="00F527E0" w:rsidRPr="00985B21" w:rsidSect="0098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E1" w:rsidRDefault="00E50AE1" w:rsidP="008551E4">
      <w:pPr>
        <w:spacing w:after="0" w:line="240" w:lineRule="auto"/>
      </w:pPr>
      <w:r>
        <w:separator/>
      </w:r>
    </w:p>
  </w:endnote>
  <w:endnote w:type="continuationSeparator" w:id="1">
    <w:p w:rsidR="00E50AE1" w:rsidRDefault="00E50AE1" w:rsidP="0085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E1" w:rsidRDefault="00E50AE1" w:rsidP="008551E4">
      <w:pPr>
        <w:spacing w:after="0" w:line="240" w:lineRule="auto"/>
      </w:pPr>
      <w:r>
        <w:separator/>
      </w:r>
    </w:p>
  </w:footnote>
  <w:footnote w:type="continuationSeparator" w:id="1">
    <w:p w:rsidR="00E50AE1" w:rsidRDefault="00E50AE1" w:rsidP="0085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4" w:rsidRDefault="008551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10"/>
    <w:multiLevelType w:val="multilevel"/>
    <w:tmpl w:val="C75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7AEC"/>
    <w:multiLevelType w:val="multilevel"/>
    <w:tmpl w:val="131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A4283"/>
    <w:multiLevelType w:val="multilevel"/>
    <w:tmpl w:val="BC2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A0FD2"/>
    <w:multiLevelType w:val="multilevel"/>
    <w:tmpl w:val="8B8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1E4"/>
    <w:rsid w:val="005773D8"/>
    <w:rsid w:val="008551E4"/>
    <w:rsid w:val="00985B21"/>
    <w:rsid w:val="00A52383"/>
    <w:rsid w:val="00B46136"/>
    <w:rsid w:val="00E50AE1"/>
    <w:rsid w:val="00E75252"/>
    <w:rsid w:val="00F527E0"/>
    <w:rsid w:val="00F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52"/>
  </w:style>
  <w:style w:type="paragraph" w:styleId="1">
    <w:name w:val="heading 1"/>
    <w:basedOn w:val="a"/>
    <w:link w:val="10"/>
    <w:uiPriority w:val="9"/>
    <w:qFormat/>
    <w:rsid w:val="0085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551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1E4"/>
  </w:style>
  <w:style w:type="paragraph" w:styleId="a6">
    <w:name w:val="header"/>
    <w:basedOn w:val="a"/>
    <w:link w:val="a7"/>
    <w:uiPriority w:val="99"/>
    <w:semiHidden/>
    <w:unhideWhenUsed/>
    <w:rsid w:val="0085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1E4"/>
  </w:style>
  <w:style w:type="paragraph" w:styleId="a8">
    <w:name w:val="footer"/>
    <w:basedOn w:val="a"/>
    <w:link w:val="a9"/>
    <w:uiPriority w:val="99"/>
    <w:semiHidden/>
    <w:unhideWhenUsed/>
    <w:rsid w:val="0085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1E4"/>
  </w:style>
  <w:style w:type="paragraph" w:styleId="aa">
    <w:name w:val="Normal (Web)"/>
    <w:basedOn w:val="a"/>
    <w:uiPriority w:val="99"/>
    <w:unhideWhenUsed/>
    <w:rsid w:val="00F5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370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9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90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2017-12-20T08:58:00Z</dcterms:created>
  <dcterms:modified xsi:type="dcterms:W3CDTF">2017-12-20T09:36:00Z</dcterms:modified>
</cp:coreProperties>
</file>